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41"/>
        <w:tblW w:w="11613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2"/>
        <w:gridCol w:w="11251"/>
      </w:tblGrid>
      <w:tr w:rsidR="00C3123A" w:rsidRPr="0068523A" w:rsidTr="007541EC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p w:rsidR="00C3123A" w:rsidRDefault="00C3123A" w:rsidP="00C3123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637C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Информационная карта МБОУ «</w:t>
            </w:r>
            <w:proofErr w:type="spellStart"/>
            <w:r w:rsidRPr="00E637C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Каташ-Каранская</w:t>
            </w:r>
            <w:proofErr w:type="spellEnd"/>
            <w:r w:rsidRPr="00E637C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ООШ»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637C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Сармановского</w:t>
            </w:r>
            <w:proofErr w:type="spellEnd"/>
            <w:r w:rsidRPr="00E637C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муниципального района Республик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 Татарстан</w:t>
            </w:r>
          </w:p>
          <w:p w:rsidR="00C3123A" w:rsidRDefault="00C3123A" w:rsidP="00C3123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Verdana" w:eastAsia="Times New Roman" w:hAnsi="Verdana" w:cs="Times New Roman"/>
                <w:b/>
                <w:color w:val="000000"/>
                <w:sz w:val="20"/>
                <w:szCs w:val="20"/>
                <w:lang w:eastAsia="ru-RU"/>
              </w:rPr>
              <w:t>н</w:t>
            </w:r>
            <w:r w:rsidRPr="002F2362">
              <w:rPr>
                <w:rFonts w:ascii="Verdana" w:eastAsia="Times New Roman" w:hAnsi="Verdana" w:cs="Times New Roman"/>
                <w:b/>
                <w:color w:val="000000"/>
                <w:sz w:val="20"/>
                <w:szCs w:val="20"/>
                <w:lang w:eastAsia="ru-RU"/>
              </w:rPr>
              <w:t>а 2013/14 учебный год</w:t>
            </w:r>
          </w:p>
          <w:p w:rsidR="00C3123A" w:rsidRPr="00BB7FFD" w:rsidRDefault="00C3123A" w:rsidP="00C3123A">
            <w:pPr>
              <w:spacing w:before="30" w:after="3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3123A" w:rsidRPr="00BB7FFD" w:rsidRDefault="00C3123A" w:rsidP="007541E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B7F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 работает над темой:</w:t>
            </w:r>
          </w:p>
          <w:p w:rsidR="00C3123A" w:rsidRPr="00BB7FFD" w:rsidRDefault="00C3123A" w:rsidP="007541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7FFD">
              <w:rPr>
                <w:rFonts w:ascii="Times New Roman" w:hAnsi="Times New Roman" w:cs="Times New Roman"/>
                <w:sz w:val="24"/>
                <w:szCs w:val="24"/>
              </w:rPr>
              <w:t>«Применение информационно-коммуникативных технологий (ИКТ) и других новых педагогических технологий в целях повышения качества и эффективности обучения и воспитания»</w:t>
            </w:r>
          </w:p>
          <w:p w:rsidR="00C3123A" w:rsidRPr="00BB7FFD" w:rsidRDefault="00C3123A" w:rsidP="00BB7F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Цели нашей </w:t>
            </w:r>
            <w:r w:rsidRPr="00BB7F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школы:</w:t>
            </w:r>
          </w:p>
          <w:p w:rsidR="00C3123A" w:rsidRPr="00BB7FFD" w:rsidRDefault="00C3123A" w:rsidP="00C3123A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1.Формирование  прочных навыков  учебной деятельности; </w:t>
            </w:r>
            <w:r w:rsidRPr="00BB7FFD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получение основ</w:t>
            </w:r>
            <w:r w:rsidRPr="00BB7FFD">
              <w:rPr>
                <w:rFonts w:ascii="Times New Roman" w:hAnsi="Times New Roman" w:cs="Times New Roman"/>
                <w:sz w:val="24"/>
                <w:szCs w:val="24"/>
              </w:rPr>
              <w:t>ного общего</w:t>
            </w:r>
            <w:r w:rsidRPr="00BB7F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образования каждому ученику на максимально возможном и качественном уровне в соответствии с индивидуальными возможностями личности</w:t>
            </w:r>
          </w:p>
          <w:p w:rsidR="00C3123A" w:rsidRPr="00BB7FFD" w:rsidRDefault="00C3123A" w:rsidP="00C3123A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>2.Овладение учащимися  устойчивой речевой, письменной  и математической грамотности;</w:t>
            </w:r>
          </w:p>
          <w:p w:rsidR="00C3123A" w:rsidRPr="00BB7FFD" w:rsidRDefault="00C3123A" w:rsidP="00C3123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3.Воспитание готовности к  самообразованию, инициативности, самостоятельности и ответственности, </w:t>
            </w:r>
            <w:r w:rsidRPr="00BB7FFD">
              <w:rPr>
                <w:rFonts w:ascii="Times New Roman" w:eastAsia="Calibri" w:hAnsi="Times New Roman" w:cs="Times New Roman"/>
                <w:sz w:val="24"/>
                <w:szCs w:val="24"/>
              </w:rPr>
              <w:t>создания условий для полноценного развития личности ребенка, его самореализации.</w:t>
            </w:r>
          </w:p>
          <w:p w:rsidR="00C3123A" w:rsidRPr="00BB7FFD" w:rsidRDefault="00C3123A" w:rsidP="00BB7F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BB7F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адачи нашей школы:</w:t>
            </w:r>
          </w:p>
          <w:p w:rsidR="00C3123A" w:rsidRPr="00BB7FFD" w:rsidRDefault="00C3123A" w:rsidP="00C3123A">
            <w:pPr>
              <w:ind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>-формирование  глубоких знаний основных наук;</w:t>
            </w:r>
          </w:p>
          <w:p w:rsidR="00C3123A" w:rsidRPr="00BB7FFD" w:rsidRDefault="00C3123A" w:rsidP="00C3123A">
            <w:pPr>
              <w:ind w:firstLine="7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>-повышение мотивации учения через активацию познавательной деятельности, развитие общих и специальных способностей;</w:t>
            </w:r>
          </w:p>
          <w:p w:rsidR="00C3123A" w:rsidRPr="00BB7FFD" w:rsidRDefault="00C3123A" w:rsidP="00BB7FFD">
            <w:pPr>
              <w:ind w:firstLine="708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B7FFD">
              <w:rPr>
                <w:rFonts w:ascii="Times New Roman" w:hAnsi="Times New Roman" w:cs="Times New Roman"/>
                <w:bCs/>
                <w:sz w:val="24"/>
                <w:szCs w:val="24"/>
              </w:rPr>
              <w:t>-приобретение  опыта  разнообразной деятельности (индивидуальной и коллективной), опыта познания и самопознания.</w:t>
            </w:r>
          </w:p>
          <w:p w:rsidR="00C3123A" w:rsidRPr="00BB7FFD" w:rsidRDefault="00C3123A" w:rsidP="00C3123A">
            <w:pPr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B7FF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B7F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7FF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в школе эмоционального поля взаимоотношений, обеспечивающих уважение к личности ребенка (на уровне "учитель - ученик", "ученик - ученик", "учитель - учитель", "ученик - родитель", "учитель - родитель").</w:t>
            </w:r>
            <w:proofErr w:type="gramEnd"/>
          </w:p>
          <w:p w:rsidR="00C3123A" w:rsidRPr="00BB7FFD" w:rsidRDefault="00C3123A" w:rsidP="007541EC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3123A" w:rsidRPr="00BB7FFD" w:rsidRDefault="00C3123A" w:rsidP="007541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123A" w:rsidRPr="00E637CB" w:rsidRDefault="00C3123A" w:rsidP="007541EC">
            <w:pPr>
              <w:spacing w:before="30" w:after="3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3195"/>
              <w:gridCol w:w="1590"/>
              <w:gridCol w:w="1600"/>
              <w:gridCol w:w="3195"/>
            </w:tblGrid>
            <w:tr w:rsidR="00C3123A" w:rsidRPr="002F2362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2F236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</w:pPr>
                  <w:r w:rsidRPr="002F2362">
                    <w:rPr>
                      <w:rFonts w:ascii="Verdana" w:eastAsia="Times New Roman" w:hAnsi="Verdana" w:cs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  <w:t>Общие сведения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Название ОУ (по уставу)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Адрес</w:t>
                  </w:r>
                </w:p>
              </w:tc>
            </w:tr>
            <w:tr w:rsidR="00C3123A" w:rsidRPr="00BD2731" w:rsidTr="007541EC">
              <w:trPr>
                <w:trHeight w:val="1350"/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Муниципальное бюджетное образовательное учреждение «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Каташ-Каранская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основная общеобразовательная школа»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Сармановского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муниципального района Республики Татарстан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423370,РТ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,С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армановский район,</w:t>
                  </w: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с.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Каташ-Каран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,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ул. Ленина, 45а</w:t>
                  </w:r>
                </w:p>
              </w:tc>
            </w:tr>
            <w:tr w:rsidR="00C3123A" w:rsidRPr="00BD2731" w:rsidTr="007541EC">
              <w:trPr>
                <w:trHeight w:val="495"/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Директор школы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Сулейманова </w:t>
                  </w:r>
                  <w:proofErr w:type="spellStart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Миляуша</w:t>
                  </w:r>
                  <w:proofErr w:type="spellEnd"/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Маратовна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учеников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23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Общая площадь здания школы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830,9 кв.м.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Учредитель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Исполнительный комитет </w:t>
                  </w:r>
                  <w:proofErr w:type="spellStart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Сармановского</w:t>
                  </w:r>
                  <w:proofErr w:type="spellEnd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муниципального района Республики Татарстан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ФИО руководителя вышестоящего органа управления образования или учредителя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Гилязова</w:t>
                  </w:r>
                  <w:proofErr w:type="spellEnd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Зульфия</w:t>
                  </w:r>
                  <w:proofErr w:type="spellEnd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Султангировна</w:t>
                  </w:r>
                  <w:proofErr w:type="spellEnd"/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Сколько времени существует школа (в скобках укажите год её основания)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51 (1962г.)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Учебная неделя (пятидневная, шестидневная)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шестидневная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Наличие 2-й смены (да, нет)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нет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Адрес сайта в Интернете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Style w:val="header-user-name"/>
                      <w:rFonts w:ascii="Times New Roman" w:hAnsi="Times New Roman" w:cs="Times New Roman"/>
                    </w:rPr>
                    <w:t>sal-katash-karanskay@yandex.ru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учебной литературы в фонде школьной библиотеки на 1 ученика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14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Количество </w:t>
                  </w: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мультимедийных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учебных материалов на 1 ученика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компьютеров на 1 ученика на момент заполнения анкеты (в штуках)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0,22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оборудованных компьютером рабочих мест на 1 члена педагогического коллектива на момент заполнения анкеты    (в штуках)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1,5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компьютеров, подключенных к Интернету, от общего числа (в процентах)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75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компьютеров в локальной сети от общего числа (в процентах)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III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учеников, охваченных бесплатным или дотированным завтраком (в процентах) на момент заполнения анкеты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12,5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учеников, охваченных бесплатным или дотированным обедом (в процентах) на момент заполнения анкеты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-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IV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педагогических работников – совместителей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нет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административных работников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штатных педагогических работников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10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вспомогательного персонала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3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Средний возраст педагогических работников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43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молодых специалистов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нет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учителей, имеющих ученую степень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нет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учителей с первой  и высшей квалификационными категориями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</w:pP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Выс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  <w:t xml:space="preserve"> -</w:t>
                  </w:r>
                </w:p>
                <w:p w:rsidR="00C3123A" w:rsidRPr="002C70C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Перв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награжденных педагогических работников: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*(названия наград)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pStyle w:val="a4"/>
                    <w:framePr w:hSpace="180" w:wrap="around" w:vAnchor="page" w:hAnchor="margin" w:xAlign="center" w:y="541"/>
                    <w:ind w:left="0"/>
                    <w:jc w:val="center"/>
                    <w:rPr>
                      <w:rFonts w:ascii="Times New Roman" w:hAnsi="Times New Roman" w:cs="Times New Roman"/>
                    </w:rPr>
                  </w:pPr>
                  <w:r w:rsidRPr="00BD2731">
                    <w:rPr>
                      <w:rFonts w:ascii="Times New Roman" w:hAnsi="Times New Roman" w:cs="Times New Roman"/>
                      <w:lang w:val="tt-RU"/>
                    </w:rPr>
                    <w:t>Почетная г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рамота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 xml:space="preserve">  РОО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Сармановского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 xml:space="preserve"> муниципального района – 9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уч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BD2731">
                    <w:rPr>
                      <w:rFonts w:ascii="Times New Roman" w:hAnsi="Times New Roman" w:cs="Times New Roman"/>
                    </w:rPr>
                    <w:t xml:space="preserve">Благодарственное письмо </w:t>
                  </w:r>
                  <w:r w:rsidRPr="00BD2731">
                    <w:rPr>
                      <w:rFonts w:ascii="Times New Roman" w:hAnsi="Times New Roman" w:cs="Times New Roman"/>
                      <w:lang w:val="tt-RU"/>
                    </w:rPr>
                    <w:t>Р</w:t>
                  </w:r>
                  <w:r w:rsidRPr="00BD2731">
                    <w:rPr>
                      <w:rFonts w:ascii="Times New Roman" w:hAnsi="Times New Roman" w:cs="Times New Roman"/>
                    </w:rPr>
                    <w:t xml:space="preserve">ОО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Сармановского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BD2731">
                    <w:rPr>
                      <w:rFonts w:ascii="Times New Roman" w:hAnsi="Times New Roman" w:cs="Times New Roman"/>
                    </w:rPr>
                    <w:t>муниципального</w:t>
                  </w:r>
                  <w:proofErr w:type="gramEnd"/>
                  <w:r w:rsidRPr="00BD2731">
                    <w:rPr>
                      <w:rFonts w:ascii="Times New Roman" w:hAnsi="Times New Roman" w:cs="Times New Roman"/>
                    </w:rPr>
                    <w:t xml:space="preserve"> района-8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val="tt-RU"/>
                    </w:rPr>
                    <w:t>Почетная г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рамота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 xml:space="preserve"> ССМР-3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победителей профессиональных конкурсов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нет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V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Педагогические работники – победители конкурсов профессионального мастерства (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последние 3 года)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ФИО, должность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Название конкурса, полученная награда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Год</w:t>
                  </w:r>
                </w:p>
              </w:tc>
            </w:tr>
            <w:tr w:rsidR="00C3123A" w:rsidRPr="00BD2731" w:rsidTr="007541EC">
              <w:trPr>
                <w:trHeight w:val="505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 xml:space="preserve">Сулейманова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Миляуша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Маратовна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Салимова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Алсу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Абдуловна</w:t>
                  </w:r>
                  <w:proofErr w:type="spellEnd"/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Грант «Наш лучший учитель»</w:t>
                  </w: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Грант «Лучший педагог в области ИКТ»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2012</w:t>
                  </w: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VI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Всего учащихся в школе (на момент заполнения информационной карты)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23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Количество учащихся 5-9 классов (всего 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% 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от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общего количества обучающихся в школе);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11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Количество учащихся 10-11 классов (всего; и % от общего количества обучающихся в школе).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-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Средняя численность учащихся в классе: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 том числе: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Начальная школа;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val="tt-RU" w:eastAsia="ru-RU"/>
                    </w:rPr>
                    <w:t>12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Основная школа;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11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Средняя школа.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-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Выпускники средней школы, окончившие 2007-2008 учебный год: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 золотой медалью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-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 серебряной медалью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-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VII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Учащиеся – победители и призеры олимпиад, смотров, конкурсов (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последние 3 года)</w:t>
                  </w:r>
                </w:p>
              </w:tc>
            </w:tr>
            <w:tr w:rsidR="00C3123A" w:rsidRPr="00BD2731" w:rsidTr="007541EC">
              <w:trPr>
                <w:trHeight w:val="78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ФИО ученика, класс (не более десяти)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Название олимпиады, смотра, конкурса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Год</w:t>
                  </w:r>
                </w:p>
              </w:tc>
            </w:tr>
            <w:tr w:rsidR="00C3123A" w:rsidRPr="00BD2731" w:rsidTr="007541EC">
              <w:trPr>
                <w:trHeight w:val="255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Шайхутдинов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А.И.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математика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2011-2012</w:t>
                  </w:r>
                </w:p>
              </w:tc>
            </w:tr>
            <w:tr w:rsidR="00C3123A" w:rsidRPr="00BD2731" w:rsidTr="007541EC">
              <w:trPr>
                <w:trHeight w:val="426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Шайхутдинов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А.И.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Математика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2011-2012</w:t>
                  </w:r>
                </w:p>
              </w:tc>
            </w:tr>
            <w:tr w:rsidR="00C3123A" w:rsidRPr="00BD2731" w:rsidTr="007541EC">
              <w:trPr>
                <w:trHeight w:val="186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Ахмадишина</w:t>
                  </w:r>
                  <w:proofErr w:type="spell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И.Р.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</w:pP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Русский язык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2011-2012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VIII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Учащиеся – победители всероссийских олимпиад, смотров, конкурсов (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последние 3 года)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ФИО ученика, класс (не более десяти)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Название олимпиады, смотра, конкурса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Год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 xml:space="preserve">Раздел </w:t>
                  </w: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IX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Учащиеся – победители региональных олимпиад, смотров, конкурсов </w:t>
                  </w: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>(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последние 3 года)</w:t>
                  </w:r>
                </w:p>
              </w:tc>
            </w:tr>
            <w:tr w:rsidR="00C3123A" w:rsidRPr="00BD2731" w:rsidTr="007541EC">
              <w:trPr>
                <w:trHeight w:val="66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Мухаметдинова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Д.А.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Конкурс «Энергосбережение к ресурсам уважение»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2013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trHeight w:val="876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tabs>
                      <w:tab w:val="left" w:pos="1590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Салимова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Л.А.</w:t>
                  </w:r>
                </w:p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46592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Открытый телевизионный фестиваль «</w:t>
                  </w:r>
                  <w:proofErr w:type="spellStart"/>
                  <w:r w:rsidRPr="00346592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Созвездие-Йолдызлык</w:t>
                  </w:r>
                  <w:proofErr w:type="spellEnd"/>
                  <w:r w:rsidRPr="00346592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46592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2012</w:t>
                  </w:r>
                </w:p>
              </w:tc>
            </w:tr>
            <w:tr w:rsidR="00C3123A" w:rsidRPr="00BD2731" w:rsidTr="007541EC">
              <w:trPr>
                <w:trHeight w:val="915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tabs>
                      <w:tab w:val="left" w:pos="1590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Мирасова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Э.Ф.</w:t>
                  </w:r>
                </w:p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852E7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Открытый телевизионный фестиваль «</w:t>
                  </w:r>
                  <w:proofErr w:type="spellStart"/>
                  <w:r w:rsidRPr="003852E7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Созвездие-Йолдызлык</w:t>
                  </w:r>
                  <w:proofErr w:type="spellEnd"/>
                  <w:r w:rsidRPr="003852E7"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46592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2012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>Раздел Х</w:t>
                  </w:r>
                </w:p>
                <w:p w:rsidR="00BB7FFD" w:rsidRPr="00BD2731" w:rsidRDefault="00BB7FFD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Известные выпускники общеобразовательного учреждения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C3123A" w:rsidRPr="00BD2731" w:rsidRDefault="00C3123A" w:rsidP="007541E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3195"/>
              <w:gridCol w:w="1590"/>
              <w:gridCol w:w="1600"/>
              <w:gridCol w:w="3195"/>
            </w:tblGrid>
            <w:tr w:rsidR="00C3123A" w:rsidRPr="00BD2731" w:rsidTr="007541EC">
              <w:trPr>
                <w:trHeight w:val="84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ФИО (не более 10 чел.)</w:t>
                  </w: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Год выпуска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Их участие в жизни школы (не более 30-ти слов)</w:t>
                  </w:r>
                </w:p>
              </w:tc>
            </w:tr>
            <w:tr w:rsidR="00C3123A" w:rsidRPr="00BD2731" w:rsidTr="007541EC">
              <w:trPr>
                <w:trHeight w:val="1005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Акмалов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Насим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BB7FFD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1975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Были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проведены встречи с журналистом; </w:t>
                  </w:r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Выступал перед учителями и учащимися.</w:t>
                  </w:r>
                </w:p>
              </w:tc>
            </w:tr>
            <w:tr w:rsidR="00C3123A" w:rsidRPr="00BD2731" w:rsidTr="007541EC">
              <w:trPr>
                <w:trHeight w:val="99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Акмалов</w:t>
                  </w:r>
                  <w:proofErr w:type="spellEnd"/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Наиф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Н</w:t>
                  </w:r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BB7FFD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1988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852E7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Периодически интересовался </w:t>
                  </w:r>
                  <w:r w:rsidRPr="003852E7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жизнью школы;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Присылал волейбольные мячи для школы.</w:t>
                  </w:r>
                </w:p>
              </w:tc>
            </w:tr>
            <w:tr w:rsidR="00C3123A" w:rsidRPr="00BD2731" w:rsidTr="007541EC">
              <w:trPr>
                <w:trHeight w:val="96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852E7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Акмалов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Назиб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</w:t>
                  </w: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BB7FFD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1962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3852E7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Периодически интересуется </w:t>
                  </w:r>
                  <w:r w:rsidRPr="009F2BB6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 жизнью школы;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Оказывает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разностороннюю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помочь школе.</w:t>
                  </w:r>
                </w:p>
              </w:tc>
            </w:tr>
            <w:tr w:rsidR="00C3123A" w:rsidRPr="00BD2731" w:rsidTr="007541EC">
              <w:trPr>
                <w:trHeight w:val="380"/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Сулейманов А.Г.</w:t>
                  </w: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Pr="00BD2731" w:rsidRDefault="00BB7FFD" w:rsidP="00BB7FFD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1981</w:t>
                  </w: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9F2BB6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Помогал школе укрепить материальную базу.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>Раздел Х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</w:t>
                  </w:r>
                  <w:proofErr w:type="gramEnd"/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Использование инновационных образовательных и воспитательных технологий и методик в общеобразовательном учреждении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Реализуемые технологии и методики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Показатели результативности их использования (кратко)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Использование компьютерных технологий в учебно-воспитательном процессе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Уроки, внеклассные мероприятия, семинары ШМО, родительские собрания и т.д.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Интегрированное обучение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Уроки, внеклассные мероприятия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Использование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здоровьесберегающих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технологий в учебно-воспитательном процессе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Гимнастики для глаз, физкультминутки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Технология </w:t>
                  </w:r>
                  <w:proofErr w:type="gram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коллективного</w:t>
                  </w:r>
                  <w:proofErr w:type="gramEnd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взаимообучения</w:t>
                  </w:r>
                  <w:proofErr w:type="spellEnd"/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Круглый стол на тему</w:t>
                  </w:r>
                  <w:proofErr w:type="gramStart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:</w:t>
                  </w:r>
                  <w:proofErr w:type="gramEnd"/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 «</w:t>
                  </w:r>
                  <w:r w:rsidRPr="00BD2731">
                    <w:rPr>
                      <w:rFonts w:ascii="Times New Roman" w:hAnsi="Times New Roman" w:cs="Times New Roman"/>
                    </w:rPr>
                    <w:t xml:space="preserve">Использование технологий коллективного </w:t>
                  </w:r>
                  <w:proofErr w:type="spellStart"/>
                  <w:r w:rsidRPr="00BD2731">
                    <w:rPr>
                      <w:rFonts w:ascii="Times New Roman" w:hAnsi="Times New Roman" w:cs="Times New Roman"/>
                    </w:rPr>
                    <w:t>взаимообучения</w:t>
                  </w:r>
                  <w:proofErr w:type="spellEnd"/>
                  <w:r w:rsidRPr="00BD2731">
                    <w:rPr>
                      <w:rFonts w:ascii="Times New Roman" w:hAnsi="Times New Roman" w:cs="Times New Roman"/>
                    </w:rPr>
                    <w:t xml:space="preserve"> и сотрудничества в работе с младшими школьниками.</w:t>
                  </w:r>
                </w:p>
              </w:tc>
            </w:tr>
            <w:tr w:rsidR="00C3123A" w:rsidRPr="00BD2731" w:rsidTr="007541EC">
              <w:trPr>
                <w:trHeight w:val="1256"/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 xml:space="preserve">Развитие познавательного интереса </w:t>
                  </w: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br/>
                    <w:t>к предмету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</w:rPr>
                  </w:pPr>
                  <w:r w:rsidRPr="00BD2731">
                    <w:rPr>
                      <w:rFonts w:ascii="Times New Roman" w:hAnsi="Times New Roman" w:cs="Times New Roman"/>
                    </w:rPr>
                    <w:t>Открытые мероприятия по теме: «Математические игры как средство развития познавательного интереса учащихся» для ШМО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Использование  игровых приемов различных видов</w:t>
                  </w: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BD2731">
                    <w:rPr>
                      <w:rFonts w:ascii="Times New Roman" w:hAnsi="Times New Roman" w:cs="Times New Roman"/>
                    </w:rPr>
                    <w:t>Открытые мероприятия по теме «Школьные проблемы и достижения»   для учителей района,  4 место на районном конкурсе «Лучший вожатый». Проведение тренингов, ролевых игр.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val="en-US"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Метод проектов</w:t>
                  </w:r>
                </w:p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val="en-US"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Default="00C3123A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BD2731">
                    <w:rPr>
                      <w:rFonts w:ascii="Times New Roman" w:hAnsi="Times New Roman" w:cs="Times New Roman"/>
                      <w:lang w:eastAsia="ru-RU"/>
                    </w:rPr>
                    <w:t>Проекты: «Учитесь видеть прекрасное», «Патриотическое воспитание учащихся».</w:t>
                  </w:r>
                </w:p>
                <w:p w:rsidR="00BB7FFD" w:rsidRPr="00BD2731" w:rsidRDefault="00BB7FFD" w:rsidP="00C3123A">
                  <w:pPr>
                    <w:framePr w:hSpace="180" w:wrap="around" w:vAnchor="page" w:hAnchor="margin" w:xAlign="center" w:y="541"/>
                    <w:jc w:val="center"/>
                    <w:rPr>
                      <w:rFonts w:ascii="Times New Roman" w:hAnsi="Times New Roman" w:cs="Times New Roman"/>
                      <w:highlight w:val="yellow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lastRenderedPageBreak/>
                    <w:t xml:space="preserve">Раздел </w:t>
                  </w:r>
                  <w:proofErr w:type="gramStart"/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eastAsia="ru-RU"/>
                    </w:rPr>
                    <w:t>Х</w:t>
                  </w:r>
                  <w:proofErr w:type="gramEnd"/>
                  <w:r w:rsidRPr="00BD2731">
                    <w:rPr>
                      <w:rFonts w:ascii="Times New Roman" w:eastAsia="Times New Roman" w:hAnsi="Times New Roman" w:cs="Times New Roman"/>
                      <w:b/>
                      <w:color w:val="000000"/>
                      <w:lang w:val="en-US" w:eastAsia="ru-RU"/>
                    </w:rPr>
                    <w:t>II</w:t>
                  </w:r>
                </w:p>
              </w:tc>
            </w:tr>
            <w:tr w:rsidR="00C3123A" w:rsidRPr="00BD2731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D2731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Методические темы учителей</w:t>
                  </w:r>
                </w:p>
                <w:tbl>
                  <w:tblPr>
                    <w:tblStyle w:val="a3"/>
                    <w:tblW w:w="0" w:type="auto"/>
                    <w:tblLook w:val="04A0"/>
                  </w:tblPr>
                  <w:tblGrid>
                    <w:gridCol w:w="642"/>
                    <w:gridCol w:w="2381"/>
                    <w:gridCol w:w="2360"/>
                    <w:gridCol w:w="3971"/>
                  </w:tblGrid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spacing w:before="30" w:after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  <w:t>№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spacing w:before="30" w:after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  <w:t>Ф.И.О. учителя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spacing w:before="30" w:after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  <w:t>должность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spacing w:before="30" w:after="30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eastAsia="Times New Roman" w:hAnsi="Times New Roman" w:cs="Times New Roman"/>
                            <w:color w:val="000000"/>
                            <w:lang w:eastAsia="ru-RU"/>
                          </w:rPr>
                          <w:t>Название темы</w:t>
                        </w:r>
                      </w:p>
                    </w:tc>
                  </w:tr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Ахмадишина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А.С.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физкультуры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val="tt-RU"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val="tt-RU" w:eastAsia="ru-RU"/>
                          </w:rPr>
                          <w:t>З</w:t>
                        </w: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доровьесберегающ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val="tt-RU" w:eastAsia="ru-RU"/>
                          </w:rPr>
                          <w:t>ие</w:t>
                        </w: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 </w:t>
                        </w:r>
                        <w:r w:rsidRPr="00BD2731">
                          <w:rPr>
                            <w:rFonts w:ascii="Times New Roman" w:hAnsi="Times New Roman" w:cs="Times New Roman"/>
                            <w:lang w:val="tt-RU" w:eastAsia="ru-RU"/>
                          </w:rPr>
                          <w:t xml:space="preserve"> и новые педагогические </w:t>
                        </w: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технологи</w:t>
                        </w:r>
                        <w:r w:rsidRPr="00BD2731">
                          <w:rPr>
                            <w:rFonts w:ascii="Times New Roman" w:hAnsi="Times New Roman" w:cs="Times New Roman"/>
                            <w:lang w:val="tt-RU" w:eastAsia="ru-RU"/>
                          </w:rPr>
                          <w:t>и в режиме учебной и внеклассной деятельности.</w:t>
                        </w:r>
                      </w:p>
                    </w:tc>
                  </w:tr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2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Галиева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Р.Ш.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географии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hyperlink r:id="rId5" w:history="1">
                          <w:r w:rsidRPr="00BD2731">
                            <w:rPr>
                              <w:rFonts w:ascii="Times New Roman" w:hAnsi="Times New Roman" w:cs="Times New Roman"/>
                            </w:rPr>
                            <w:t>Развитие познавательного интереса у детей с использованием новых информационных технологий</w:t>
                          </w:r>
                        </w:hyperlink>
                        <w:r w:rsidRPr="00BD2731">
                          <w:rPr>
                            <w:rFonts w:ascii="Times New Roman" w:hAnsi="Times New Roman" w:cs="Times New Roman"/>
                          </w:rPr>
                          <w:t>.</w:t>
                        </w:r>
                      </w:p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</w:p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</w:p>
                    </w:tc>
                  </w:tr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3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Гилязова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Ф.А.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русского языка и литературы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</w:rPr>
                          <w:t>Воспитание  гуманизма на уроках русского языка и литературы.</w:t>
                        </w:r>
                      </w:p>
                    </w:tc>
                  </w:tr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4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Мухаметдинова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Э.Ф.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 английского языка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hyperlink r:id="rId6" w:history="1">
                          <w:r w:rsidRPr="00BD2731">
                            <w:rPr>
                              <w:rFonts w:ascii="Times New Roman" w:hAnsi="Times New Roman" w:cs="Times New Roman"/>
                            </w:rPr>
                            <w:t xml:space="preserve">Применение элементов </w:t>
                          </w:r>
                          <w:proofErr w:type="spellStart"/>
                          <w:r w:rsidRPr="00BD2731">
                            <w:rPr>
                              <w:rFonts w:ascii="Times New Roman" w:hAnsi="Times New Roman" w:cs="Times New Roman"/>
                            </w:rPr>
                            <w:t>эдоровьесберегающих</w:t>
                          </w:r>
                          <w:proofErr w:type="spellEnd"/>
                          <w:r w:rsidRPr="00BD2731">
                            <w:rPr>
                              <w:rFonts w:ascii="Times New Roman" w:hAnsi="Times New Roman" w:cs="Times New Roman"/>
                            </w:rPr>
                            <w:t xml:space="preserve">  технологий на</w:t>
                          </w:r>
                        </w:hyperlink>
                        <w:r w:rsidRPr="00BD2731">
                          <w:rPr>
                            <w:rFonts w:ascii="Times New Roman" w:hAnsi="Times New Roman" w:cs="Times New Roman"/>
                          </w:rPr>
                          <w:t xml:space="preserve"> уроках английского языка</w:t>
                        </w:r>
                      </w:p>
                    </w:tc>
                  </w:tr>
                  <w:tr w:rsidR="00C3123A" w:rsidRPr="00BD2731" w:rsidTr="007541EC">
                    <w:tc>
                      <w:tcPr>
                        <w:tcW w:w="642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5</w:t>
                        </w:r>
                      </w:p>
                    </w:tc>
                    <w:tc>
                      <w:tcPr>
                        <w:tcW w:w="238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Салимова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А.А.</w:t>
                        </w:r>
                      </w:p>
                    </w:tc>
                    <w:tc>
                      <w:tcPr>
                        <w:tcW w:w="2360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математики</w:t>
                        </w:r>
                      </w:p>
                    </w:tc>
                    <w:tc>
                      <w:tcPr>
                        <w:tcW w:w="3971" w:type="dxa"/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Активизация мыслительной деятельности на уроках математики и информатики с помощью ИКТ технологии и других педагогических технологий</w:t>
                        </w:r>
                      </w:p>
                    </w:tc>
                  </w:tr>
                  <w:tr w:rsidR="00C3123A" w:rsidRPr="00BD2731" w:rsidTr="007541EC">
                    <w:trPr>
                      <w:trHeight w:val="375"/>
                    </w:trPr>
                    <w:tc>
                      <w:tcPr>
                        <w:tcW w:w="642" w:type="dxa"/>
                        <w:tcBorders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6</w:t>
                        </w:r>
                      </w:p>
                    </w:tc>
                    <w:tc>
                      <w:tcPr>
                        <w:tcW w:w="2381" w:type="dxa"/>
                        <w:tcBorders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Шайхутдинов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И.А.</w:t>
                        </w:r>
                      </w:p>
                    </w:tc>
                    <w:tc>
                      <w:tcPr>
                        <w:tcW w:w="2360" w:type="dxa"/>
                        <w:tcBorders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технологии</w:t>
                        </w:r>
                      </w:p>
                    </w:tc>
                    <w:tc>
                      <w:tcPr>
                        <w:tcW w:w="3971" w:type="dxa"/>
                        <w:tcBorders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</w:rPr>
                          <w:t>« Использования интерактивных, информационно-коммуникативных средств обучения учащихся на уроках технологии»</w:t>
                        </w:r>
                      </w:p>
                    </w:tc>
                  </w:tr>
                  <w:tr w:rsidR="00C3123A" w:rsidRPr="00BD2731" w:rsidTr="007541EC">
                    <w:trPr>
                      <w:trHeight w:val="309"/>
                    </w:trPr>
                    <w:tc>
                      <w:tcPr>
                        <w:tcW w:w="642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7</w:t>
                        </w:r>
                      </w:p>
                    </w:tc>
                    <w:tc>
                      <w:tcPr>
                        <w:tcW w:w="2381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Шаехов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И.А.</w:t>
                        </w:r>
                      </w:p>
                    </w:tc>
                    <w:tc>
                      <w:tcPr>
                        <w:tcW w:w="236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математики</w:t>
                        </w:r>
                      </w:p>
                    </w:tc>
                    <w:tc>
                      <w:tcPr>
                        <w:tcW w:w="3971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</w:rPr>
                          <w:t xml:space="preserve">«Воспитание  духовно и физически здоровой </w:t>
                        </w: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</w:rPr>
                          <w:t>кокурентоспособной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</w:rPr>
                          <w:t xml:space="preserve"> творческой  личности  на основе  народной педагогики»</w:t>
                        </w:r>
                      </w:p>
                    </w:tc>
                  </w:tr>
                  <w:tr w:rsidR="00C3123A" w:rsidRPr="00BD2731" w:rsidTr="007541EC">
                    <w:trPr>
                      <w:trHeight w:val="285"/>
                    </w:trPr>
                    <w:tc>
                      <w:tcPr>
                        <w:tcW w:w="642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8</w:t>
                        </w:r>
                      </w:p>
                    </w:tc>
                    <w:tc>
                      <w:tcPr>
                        <w:tcW w:w="2381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Шафикова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Р.М.</w:t>
                        </w:r>
                      </w:p>
                    </w:tc>
                    <w:tc>
                      <w:tcPr>
                        <w:tcW w:w="236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начальных классов</w:t>
                        </w:r>
                      </w:p>
                    </w:tc>
                    <w:tc>
                      <w:tcPr>
                        <w:tcW w:w="3971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Использование современных педагогических технологий и приемов в совершенствовании познавательной деятельности учащихся.</w:t>
                        </w:r>
                      </w:p>
                    </w:tc>
                  </w:tr>
                  <w:tr w:rsidR="00C3123A" w:rsidRPr="00BD2731" w:rsidTr="007541EC">
                    <w:trPr>
                      <w:trHeight w:val="276"/>
                    </w:trPr>
                    <w:tc>
                      <w:tcPr>
                        <w:tcW w:w="642" w:type="dxa"/>
                        <w:tcBorders>
                          <w:top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9</w:t>
                        </w:r>
                      </w:p>
                    </w:tc>
                    <w:tc>
                      <w:tcPr>
                        <w:tcW w:w="2381" w:type="dxa"/>
                        <w:tcBorders>
                          <w:top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Хакимуллина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З.М.</w:t>
                        </w:r>
                      </w:p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60" w:type="dxa"/>
                        <w:tcBorders>
                          <w:top w:val="single" w:sz="4" w:space="0" w:color="auto"/>
                        </w:tcBorders>
                      </w:tcPr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учитель начальных классов</w:t>
                        </w:r>
                      </w:p>
                    </w:tc>
                    <w:tc>
                      <w:tcPr>
                        <w:tcW w:w="3971" w:type="dxa"/>
                        <w:tcBorders>
                          <w:top w:val="single" w:sz="4" w:space="0" w:color="auto"/>
                        </w:tcBorders>
                      </w:tcPr>
                      <w:p w:rsidR="00C3123A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Используя информационно </w:t>
                        </w:r>
                        <w:proofErr w:type="gram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–</w:t>
                        </w:r>
                        <w:proofErr w:type="spellStart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к</w:t>
                        </w:r>
                        <w:proofErr w:type="gram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>омуникативные</w:t>
                        </w:r>
                        <w:proofErr w:type="spellEnd"/>
                        <w:r w:rsidRPr="00BD2731">
                          <w:rPr>
                            <w:rFonts w:ascii="Times New Roman" w:hAnsi="Times New Roman" w:cs="Times New Roman"/>
                            <w:lang w:eastAsia="ru-RU"/>
                          </w:rPr>
                          <w:t xml:space="preserve">  технологии, развивать познавательную деятельность учащихся в учебно-воспитательном процессе.</w:t>
                        </w:r>
                      </w:p>
                      <w:p w:rsidR="00C3123A" w:rsidRPr="00BD2731" w:rsidRDefault="00C3123A" w:rsidP="00C3123A">
                        <w:pPr>
                          <w:framePr w:hSpace="180" w:wrap="around" w:vAnchor="page" w:hAnchor="margin" w:xAlign="center" w:y="541"/>
                          <w:jc w:val="center"/>
                          <w:rPr>
                            <w:rFonts w:ascii="Times New Roman" w:hAnsi="Times New Roman" w:cs="Times New Roman"/>
                            <w:lang w:eastAsia="ru-RU"/>
                          </w:rPr>
                        </w:pPr>
                      </w:p>
                    </w:tc>
                  </w:tr>
                </w:tbl>
                <w:p w:rsidR="00C3123A" w:rsidRPr="00BD2731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958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47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7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before="30" w:after="3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3123A" w:rsidRPr="0068523A" w:rsidTr="007541EC">
              <w:trPr>
                <w:jc w:val="center"/>
              </w:trPr>
              <w:tc>
                <w:tcPr>
                  <w:tcW w:w="31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"/>
                      <w:szCs w:val="20"/>
                      <w:lang w:eastAsia="ru-RU"/>
                    </w:rPr>
                  </w:pPr>
                </w:p>
              </w:tc>
              <w:tc>
                <w:tcPr>
                  <w:tcW w:w="159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"/>
                      <w:szCs w:val="20"/>
                      <w:lang w:eastAsia="ru-RU"/>
                    </w:rPr>
                  </w:pPr>
                </w:p>
              </w:tc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"/>
                      <w:szCs w:val="20"/>
                      <w:lang w:eastAsia="ru-RU"/>
                    </w:rPr>
                  </w:pPr>
                </w:p>
              </w:tc>
              <w:tc>
                <w:tcPr>
                  <w:tcW w:w="31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C3123A" w:rsidRPr="0068523A" w:rsidRDefault="00C3123A" w:rsidP="00C3123A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"/>
                      <w:szCs w:val="20"/>
                      <w:lang w:eastAsia="ru-RU"/>
                    </w:rPr>
                  </w:pPr>
                </w:p>
              </w:tc>
            </w:tr>
          </w:tbl>
          <w:p w:rsidR="00C3123A" w:rsidRPr="0068523A" w:rsidRDefault="00C3123A" w:rsidP="007541EC">
            <w:pPr>
              <w:spacing w:before="30" w:after="3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p w:rsidR="00C3123A" w:rsidRPr="0068523A" w:rsidRDefault="00C3123A" w:rsidP="007541EC">
            <w:pPr>
              <w:spacing w:before="30" w:after="3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123A" w:rsidRPr="0068523A" w:rsidTr="007541EC">
        <w:trPr>
          <w:gridBefore w:val="1"/>
          <w:wBefore w:w="156" w:type="pct"/>
          <w:trHeight w:val="15"/>
          <w:tblCellSpacing w:w="0" w:type="dxa"/>
        </w:trPr>
        <w:tc>
          <w:tcPr>
            <w:tcW w:w="0" w:type="auto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tbl>
            <w:tblPr>
              <w:tblW w:w="0" w:type="auto"/>
              <w:jc w:val="right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/>
            </w:tblPr>
            <w:tblGrid>
              <w:gridCol w:w="126"/>
              <w:gridCol w:w="126"/>
              <w:gridCol w:w="126"/>
              <w:gridCol w:w="126"/>
            </w:tblGrid>
            <w:tr w:rsidR="00C3123A" w:rsidRPr="0068523A" w:rsidTr="007541EC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C3123A" w:rsidRPr="0068523A" w:rsidRDefault="00C3123A" w:rsidP="007541EC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3123A" w:rsidRPr="0068523A" w:rsidRDefault="00C3123A" w:rsidP="007541EC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3123A" w:rsidRPr="0068523A" w:rsidRDefault="00C3123A" w:rsidP="007541EC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3123A" w:rsidRPr="0068523A" w:rsidRDefault="00C3123A" w:rsidP="007541EC">
                  <w:pPr>
                    <w:framePr w:hSpace="180" w:wrap="around" w:vAnchor="page" w:hAnchor="margin" w:xAlign="center" w:y="541"/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3123A" w:rsidRPr="0068523A" w:rsidRDefault="00C3123A" w:rsidP="007541EC">
            <w:pPr>
              <w:spacing w:after="0" w:line="15" w:lineRule="atLeast"/>
              <w:jc w:val="right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123A" w:rsidRPr="0068523A" w:rsidTr="007541EC">
        <w:trPr>
          <w:gridBefore w:val="1"/>
          <w:wBefore w:w="156" w:type="pct"/>
          <w:tblCellSpacing w:w="0" w:type="dxa"/>
        </w:trPr>
        <w:tc>
          <w:tcPr>
            <w:tcW w:w="4844" w:type="pct"/>
            <w:shd w:val="clear" w:color="auto" w:fill="FFFFFF"/>
            <w:hideMark/>
          </w:tcPr>
          <w:p w:rsidR="00C3123A" w:rsidRPr="0068523A" w:rsidRDefault="00C3123A" w:rsidP="007541EC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3123A" w:rsidRPr="0068523A" w:rsidTr="007541EC">
        <w:trPr>
          <w:gridBefore w:val="1"/>
          <w:wBefore w:w="156" w:type="pct"/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3123A" w:rsidRPr="0068523A" w:rsidRDefault="00C3123A" w:rsidP="007541E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6"/>
                <w:szCs w:val="20"/>
                <w:lang w:eastAsia="ru-RU"/>
              </w:rPr>
            </w:pPr>
          </w:p>
        </w:tc>
      </w:tr>
    </w:tbl>
    <w:p w:rsidR="00C3123A" w:rsidRDefault="00C3123A" w:rsidP="00C3123A">
      <w:pPr>
        <w:spacing w:after="0"/>
        <w:ind w:right="150"/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</w:pPr>
      <w:r w:rsidRPr="009F2BB6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Состояние материально-технической базы</w:t>
      </w:r>
    </w:p>
    <w:p w:rsidR="00C3123A" w:rsidRPr="009F2BB6" w:rsidRDefault="00C3123A" w:rsidP="00C3123A">
      <w:pPr>
        <w:spacing w:after="0"/>
        <w:ind w:right="150"/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</w:pP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Оснащённые предметные кабинеты (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 интерактивная  дос</w:t>
      </w: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проекционных  экранов  с  проектором).</w:t>
      </w: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Оборудованный спортзал.</w:t>
      </w: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Спортивная площадка.</w:t>
      </w: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Библиотека.</w:t>
      </w: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Столовая.</w:t>
      </w:r>
    </w:p>
    <w:p w:rsidR="00C3123A" w:rsidRPr="009F2BB6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Кабинет информатики (Интерактивная доска, интернет, принтеры, скан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еры, аппараты ксерокопирования,</w:t>
      </w: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музыкальный центр, магнитофон)</w:t>
      </w:r>
      <w:proofErr w:type="gramEnd"/>
    </w:p>
    <w:p w:rsidR="00C3123A" w:rsidRDefault="00C3123A" w:rsidP="00C3123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F2BB6">
        <w:rPr>
          <w:rFonts w:ascii="Times New Roman" w:eastAsia="Calibri" w:hAnsi="Times New Roman" w:cs="Times New Roman"/>
          <w:color w:val="000000"/>
          <w:sz w:val="24"/>
          <w:szCs w:val="24"/>
        </w:rPr>
        <w:t>Мастерская.</w:t>
      </w:r>
    </w:p>
    <w:p w:rsidR="00BB7FFD" w:rsidRPr="00BB7FFD" w:rsidRDefault="00BB7FFD" w:rsidP="00BB7FFD">
      <w:pPr>
        <w:ind w:left="561"/>
        <w:rPr>
          <w:rFonts w:ascii="Times New Roman" w:hAnsi="Times New Roman" w:cs="Times New Roman"/>
        </w:rPr>
      </w:pPr>
      <w:r w:rsidRPr="00BB7FFD">
        <w:rPr>
          <w:b/>
        </w:rPr>
        <w:t xml:space="preserve">        </w:t>
      </w:r>
      <w:r w:rsidRPr="00BB7FFD">
        <w:rPr>
          <w:rFonts w:ascii="Times New Roman" w:hAnsi="Times New Roman" w:cs="Times New Roman"/>
          <w:b/>
        </w:rPr>
        <w:t>В 2013 году  школа получила:</w:t>
      </w:r>
    </w:p>
    <w:p w:rsidR="00BB7FFD" w:rsidRPr="00BB7FFD" w:rsidRDefault="00BB7FFD" w:rsidP="00BB7F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7FFD">
        <w:rPr>
          <w:rFonts w:ascii="Times New Roman" w:hAnsi="Times New Roman" w:cs="Times New Roman"/>
          <w:sz w:val="24"/>
          <w:szCs w:val="24"/>
        </w:rPr>
        <w:lastRenderedPageBreak/>
        <w:t xml:space="preserve">1.Два  новых Моноблока </w:t>
      </w:r>
      <w:r w:rsidRPr="00BB7FFD">
        <w:rPr>
          <w:rFonts w:ascii="Times New Roman" w:hAnsi="Times New Roman" w:cs="Times New Roman"/>
          <w:sz w:val="24"/>
          <w:szCs w:val="24"/>
          <w:lang w:val="en-US"/>
        </w:rPr>
        <w:t>RAY</w:t>
      </w:r>
      <w:r w:rsidRPr="00BB7FFD">
        <w:rPr>
          <w:rFonts w:ascii="Times New Roman" w:hAnsi="Times New Roman" w:cs="Times New Roman"/>
          <w:sz w:val="24"/>
          <w:szCs w:val="24"/>
        </w:rPr>
        <w:t xml:space="preserve"> </w:t>
      </w:r>
      <w:r w:rsidRPr="00BB7FF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B7FFD">
        <w:rPr>
          <w:rFonts w:ascii="Times New Roman" w:hAnsi="Times New Roman" w:cs="Times New Roman"/>
          <w:sz w:val="24"/>
          <w:szCs w:val="24"/>
        </w:rPr>
        <w:t>222.</w:t>
      </w:r>
      <w:r w:rsidRPr="00BB7FFD">
        <w:rPr>
          <w:rFonts w:ascii="Times New Roman" w:hAnsi="Times New Roman" w:cs="Times New Roman"/>
          <w:sz w:val="24"/>
          <w:szCs w:val="24"/>
          <w:lang w:val="en-US"/>
        </w:rPr>
        <w:t>Mi</w:t>
      </w:r>
      <w:proofErr w:type="gramStart"/>
      <w:r w:rsidRPr="00BB7FF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B7FFD" w:rsidRPr="00BB7FFD" w:rsidRDefault="00BB7FFD" w:rsidP="00BB7F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7FFD">
        <w:rPr>
          <w:rFonts w:ascii="Times New Roman" w:hAnsi="Times New Roman" w:cs="Times New Roman"/>
          <w:sz w:val="24"/>
          <w:szCs w:val="24"/>
        </w:rPr>
        <w:t xml:space="preserve">2.Комплекты спортивных форм по волейболу, баскетболу, футболу, </w:t>
      </w:r>
      <w:proofErr w:type="gramStart"/>
      <w:r w:rsidRPr="00BB7FFD">
        <w:rPr>
          <w:rFonts w:ascii="Times New Roman" w:hAnsi="Times New Roman" w:cs="Times New Roman"/>
          <w:sz w:val="24"/>
          <w:szCs w:val="24"/>
        </w:rPr>
        <w:t>волейбольную</w:t>
      </w:r>
      <w:proofErr w:type="gramEnd"/>
      <w:r w:rsidRPr="00BB7FFD">
        <w:rPr>
          <w:rFonts w:ascii="Times New Roman" w:hAnsi="Times New Roman" w:cs="Times New Roman"/>
          <w:sz w:val="24"/>
          <w:szCs w:val="24"/>
        </w:rPr>
        <w:t xml:space="preserve">  сетку-1, мячи (волейбольные -2,  футбольные -3, баскетбольные-1.)</w:t>
      </w:r>
    </w:p>
    <w:p w:rsidR="00BB7FFD" w:rsidRPr="00BB7FFD" w:rsidRDefault="00BB7FFD" w:rsidP="00BB7F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7FFD">
        <w:rPr>
          <w:rFonts w:ascii="Times New Roman" w:hAnsi="Times New Roman" w:cs="Times New Roman"/>
          <w:sz w:val="24"/>
          <w:szCs w:val="24"/>
        </w:rPr>
        <w:t xml:space="preserve">3. 8 пар лыж. </w:t>
      </w:r>
    </w:p>
    <w:p w:rsidR="00BB7FFD" w:rsidRPr="00BB7FFD" w:rsidRDefault="00BB7FFD" w:rsidP="00BB7F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7FFD">
        <w:rPr>
          <w:rFonts w:ascii="Times New Roman" w:hAnsi="Times New Roman" w:cs="Times New Roman"/>
          <w:sz w:val="24"/>
          <w:szCs w:val="24"/>
        </w:rPr>
        <w:t>В целях пожарной безопасности были приобретены</w:t>
      </w:r>
      <w:r w:rsidRPr="00BB7F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7FFD">
        <w:rPr>
          <w:rFonts w:ascii="Times New Roman" w:hAnsi="Times New Roman" w:cs="Times New Roman"/>
          <w:sz w:val="24"/>
          <w:szCs w:val="24"/>
        </w:rPr>
        <w:t>три огнетушителя ОП-4(</w:t>
      </w:r>
      <w:proofErr w:type="spellStart"/>
      <w:r w:rsidRPr="00BB7FFD">
        <w:rPr>
          <w:rFonts w:ascii="Times New Roman" w:hAnsi="Times New Roman" w:cs="Times New Roman"/>
          <w:sz w:val="24"/>
          <w:szCs w:val="24"/>
        </w:rPr>
        <w:t>з</w:t>
      </w:r>
      <w:proofErr w:type="spellEnd"/>
      <w:proofErr w:type="gramStart"/>
      <w:r w:rsidRPr="00BB7FFD">
        <w:rPr>
          <w:rFonts w:ascii="Times New Roman" w:hAnsi="Times New Roman" w:cs="Times New Roman"/>
          <w:sz w:val="24"/>
          <w:szCs w:val="24"/>
        </w:rPr>
        <w:t>)А</w:t>
      </w:r>
      <w:proofErr w:type="gramEnd"/>
      <w:r w:rsidRPr="00BB7FFD">
        <w:rPr>
          <w:rFonts w:ascii="Times New Roman" w:hAnsi="Times New Roman" w:cs="Times New Roman"/>
          <w:sz w:val="24"/>
          <w:szCs w:val="24"/>
        </w:rPr>
        <w:t>ВСЕ на сумму 1470 рублей.</w:t>
      </w:r>
    </w:p>
    <w:p w:rsidR="00BB7FFD" w:rsidRPr="00BB7FFD" w:rsidRDefault="00BB7FFD" w:rsidP="00BB7F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B7FFD">
        <w:rPr>
          <w:rFonts w:ascii="Times New Roman" w:hAnsi="Times New Roman" w:cs="Times New Roman"/>
          <w:sz w:val="24"/>
          <w:szCs w:val="24"/>
        </w:rPr>
        <w:t>Фирмой ООО «</w:t>
      </w:r>
      <w:proofErr w:type="spellStart"/>
      <w:r w:rsidRPr="00BB7FFD">
        <w:rPr>
          <w:rFonts w:ascii="Times New Roman" w:hAnsi="Times New Roman" w:cs="Times New Roman"/>
          <w:sz w:val="24"/>
          <w:szCs w:val="24"/>
        </w:rPr>
        <w:t>Бион-Сервис</w:t>
      </w:r>
      <w:proofErr w:type="spellEnd"/>
      <w:r w:rsidRPr="00BB7FFD">
        <w:rPr>
          <w:rFonts w:ascii="Times New Roman" w:hAnsi="Times New Roman" w:cs="Times New Roman"/>
          <w:sz w:val="24"/>
          <w:szCs w:val="24"/>
        </w:rPr>
        <w:t>» была проведена огнезащитная пропитка чердачных покрытий на сумму 32405.10 рублей.</w:t>
      </w:r>
    </w:p>
    <w:p w:rsidR="00C3123A" w:rsidRPr="00BB7FFD" w:rsidRDefault="00C3123A" w:rsidP="00C3123A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3123A" w:rsidRPr="00BB7FFD" w:rsidRDefault="00C3123A" w:rsidP="00C3123A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3123A" w:rsidRDefault="00C3123A" w:rsidP="00C3123A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3123A" w:rsidRPr="00E637CB" w:rsidRDefault="00C3123A" w:rsidP="00C3123A">
      <w:pPr>
        <w:rPr>
          <w:lang w:val="tt-RU"/>
        </w:rPr>
      </w:pPr>
    </w:p>
    <w:p w:rsidR="00C3123A" w:rsidRDefault="00C3123A" w:rsidP="00C3123A"/>
    <w:p w:rsidR="004127BA" w:rsidRDefault="004127BA"/>
    <w:sectPr w:rsidR="004127BA" w:rsidSect="00937B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C0E7B"/>
    <w:multiLevelType w:val="singleLevel"/>
    <w:tmpl w:val="8A34649E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>
    <w:nsid w:val="525D6E67"/>
    <w:multiLevelType w:val="hybridMultilevel"/>
    <w:tmpl w:val="5A6EADBA"/>
    <w:lvl w:ilvl="0" w:tplc="E408B0A4">
      <w:start w:val="1"/>
      <w:numFmt w:val="bullet"/>
      <w:lvlText w:val=""/>
      <w:lvlJc w:val="left"/>
      <w:pPr>
        <w:tabs>
          <w:tab w:val="num" w:pos="921"/>
        </w:tabs>
        <w:ind w:left="921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641"/>
        </w:tabs>
        <w:ind w:left="164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61"/>
        </w:tabs>
        <w:ind w:left="2361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</w:lvl>
    <w:lvl w:ilvl="4" w:tplc="04190003">
      <w:start w:val="1"/>
      <w:numFmt w:val="decimal"/>
      <w:lvlText w:val="%5."/>
      <w:lvlJc w:val="left"/>
      <w:pPr>
        <w:tabs>
          <w:tab w:val="num" w:pos="3801"/>
        </w:tabs>
        <w:ind w:left="3801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21"/>
        </w:tabs>
        <w:ind w:left="4521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61"/>
        </w:tabs>
        <w:ind w:left="5961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81"/>
        </w:tabs>
        <w:ind w:left="6681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123A"/>
    <w:rsid w:val="004127BA"/>
    <w:rsid w:val="00BB7FFD"/>
    <w:rsid w:val="00C31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12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123A"/>
    <w:pPr>
      <w:spacing w:after="0" w:line="240" w:lineRule="auto"/>
      <w:ind w:left="720"/>
      <w:contextualSpacing/>
      <w:jc w:val="both"/>
    </w:pPr>
  </w:style>
  <w:style w:type="character" w:customStyle="1" w:styleId="header-user-name">
    <w:name w:val="header-user-name"/>
    <w:basedOn w:val="a0"/>
    <w:rsid w:val="00C3123A"/>
  </w:style>
  <w:style w:type="paragraph" w:styleId="a5">
    <w:name w:val="Body Text Indent"/>
    <w:basedOn w:val="a"/>
    <w:link w:val="a6"/>
    <w:semiHidden/>
    <w:unhideWhenUsed/>
    <w:rsid w:val="00C3123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C3123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shakovaox.jimdo.com/%D0%BC%D0%B5%D1%82%D0%BE%D0%B4%D0%B8%D1%87%D0%B5%D1%81%D0%BA%D0%B8%D0%B5-%D1%80%D0%B0%D0%B1%D0%BE%D1%82%D1%8B/%D0%B7%D0%B4%D0%BE%D1%80%D0%BE%D0%B2%D1%8C%D0%B5%D1%81%D0%B1%D0%B5%D1%80%D0%B5%D0%B3%D0%B0%D1%8E%D1%89%D0%B8%D0%B5-%D1%82%D0%B5%D1%85%D0%BD%D0%BE%D0%BB%D0%BE%D0%B3%D0%B8%D0%B8/" TargetMode="External"/><Relationship Id="rId5" Type="http://schemas.openxmlformats.org/officeDocument/2006/relationships/hyperlink" Target="http://yandex.ru/yandsearch?text=%D1%80%D0%B0%D0%B7%D0%B2%D0%B8%D1%82%D0%B8%D0%B5+%D0%BF%D0%BE%D0%B7%D0%BD%D0%B0%D0%B2%D0%B0%D1%82%D0%B5%D0%BB%D1%8C%D0%BD%D0%BE%D0%B3%D0%BE+%D0%B8%D0%BD%D1%82%D0%B5%D1%80%D0%B5%D1%81%D0%B0+%D1%83+%D0%B4%D0%B5%D1%82%D0%B5%D0%B9+%D1%81+%D0%B8%D1%81%D0%BF%D0%BE%D0%BB%D1%8C%D0%B7%D0%BE%D0%B2%D0%B0%D0%BD%D0%B8%D0%B5%D0%BC+%D0%BD%D0%BE%D0%B2%D1%8B%D1%85+%D0%B8%D0%BD%D1%84%D0%B0%D1%80%D0%BC%D0%B0%D1%86%D0%B8%D0%BE%D0%BD%D0%BD%D1%8B%D1%85+%D1%82%D0%B5%D1%85%D0%BD%D0%BE%D0%BB%D0%BE%D0%B3%D0%B8%D0%B9&amp;lr=43&amp;noreask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1541</Words>
  <Characters>8788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2014-01-17T07:25:00Z</dcterms:created>
  <dcterms:modified xsi:type="dcterms:W3CDTF">2014-01-17T07:43:00Z</dcterms:modified>
</cp:coreProperties>
</file>